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2741C" w14:textId="339911D9" w:rsidR="004F1D7B" w:rsidRDefault="004F1D7B">
      <w:r>
        <w:rPr>
          <w:noProof/>
        </w:rPr>
        <w:drawing>
          <wp:anchor distT="0" distB="0" distL="114300" distR="114300" simplePos="0" relativeHeight="251658240" behindDoc="1" locked="0" layoutInCell="1" allowOverlap="1" wp14:anchorId="45498C93" wp14:editId="111AFEE4">
            <wp:simplePos x="0" y="0"/>
            <wp:positionH relativeFrom="column">
              <wp:posOffset>4667251</wp:posOffset>
            </wp:positionH>
            <wp:positionV relativeFrom="paragraph">
              <wp:posOffset>65</wp:posOffset>
            </wp:positionV>
            <wp:extent cx="1047750" cy="590485"/>
            <wp:effectExtent l="0" t="0" r="0" b="635"/>
            <wp:wrapTight wrapText="bothSides">
              <wp:wrapPolygon edited="0">
                <wp:start x="0" y="0"/>
                <wp:lineTo x="0" y="20926"/>
                <wp:lineTo x="21207" y="20926"/>
                <wp:lineTo x="212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PE_MASTER_DARK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039" cy="592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C8C067C" wp14:editId="38AFF354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931322" cy="457200"/>
            <wp:effectExtent l="0" t="0" r="2540" b="0"/>
            <wp:wrapTight wrapText="bothSides">
              <wp:wrapPolygon edited="0">
                <wp:start x="0" y="0"/>
                <wp:lineTo x="0" y="20700"/>
                <wp:lineTo x="21217" y="20700"/>
                <wp:lineTo x="212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32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26DFC" w14:textId="53B1238E" w:rsidR="004F1D7B" w:rsidRDefault="004F1D7B"/>
    <w:p w14:paraId="4DADD74D" w14:textId="77777777" w:rsidR="00B56237" w:rsidRDefault="00B56237"/>
    <w:p w14:paraId="666CF3A3" w14:textId="7A7521BF" w:rsidR="004F1D7B" w:rsidRDefault="004F1D7B" w:rsidP="004F1D7B">
      <w:pPr>
        <w:jc w:val="center"/>
        <w:rPr>
          <w:sz w:val="52"/>
          <w:szCs w:val="52"/>
        </w:rPr>
      </w:pPr>
      <w:r w:rsidRPr="004F1D7B">
        <w:rPr>
          <w:sz w:val="52"/>
          <w:szCs w:val="52"/>
        </w:rPr>
        <w:t>The Enterprise Challenge</w:t>
      </w:r>
      <w:r w:rsidR="00B56237">
        <w:rPr>
          <w:sz w:val="52"/>
          <w:szCs w:val="52"/>
        </w:rPr>
        <w:t xml:space="preserve"> - </w:t>
      </w:r>
      <w:r>
        <w:rPr>
          <w:sz w:val="52"/>
          <w:szCs w:val="52"/>
        </w:rPr>
        <w:t>Entry form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425"/>
        <w:gridCol w:w="5386"/>
      </w:tblGrid>
      <w:tr w:rsidR="00043CC0" w14:paraId="061004A2" w14:textId="77777777" w:rsidTr="00043CC0">
        <w:tc>
          <w:tcPr>
            <w:tcW w:w="3256" w:type="dxa"/>
          </w:tcPr>
          <w:p w14:paraId="050DF046" w14:textId="1C490B5E" w:rsidR="00043CC0" w:rsidRPr="00170E55" w:rsidRDefault="00043CC0">
            <w:pPr>
              <w:rPr>
                <w:b/>
              </w:rPr>
            </w:pPr>
            <w:r w:rsidRPr="00170E55">
              <w:rPr>
                <w:b/>
              </w:rPr>
              <w:t>Team name:</w:t>
            </w:r>
          </w:p>
        </w:tc>
        <w:tc>
          <w:tcPr>
            <w:tcW w:w="5811" w:type="dxa"/>
            <w:gridSpan w:val="2"/>
          </w:tcPr>
          <w:p w14:paraId="02C7628F" w14:textId="77777777" w:rsidR="00043CC0" w:rsidRDefault="00043CC0"/>
        </w:tc>
      </w:tr>
      <w:tr w:rsidR="00043CC0" w14:paraId="30DCB08D" w14:textId="77777777" w:rsidTr="00043CC0">
        <w:tc>
          <w:tcPr>
            <w:tcW w:w="3256" w:type="dxa"/>
          </w:tcPr>
          <w:p w14:paraId="2F8E5B99" w14:textId="54E65B38" w:rsidR="00043CC0" w:rsidRPr="00170E55" w:rsidRDefault="00043CC0">
            <w:pPr>
              <w:rPr>
                <w:b/>
              </w:rPr>
            </w:pPr>
            <w:r w:rsidRPr="00170E55">
              <w:rPr>
                <w:b/>
              </w:rPr>
              <w:t>Company name (if applicable):</w:t>
            </w:r>
          </w:p>
        </w:tc>
        <w:tc>
          <w:tcPr>
            <w:tcW w:w="5811" w:type="dxa"/>
            <w:gridSpan w:val="2"/>
          </w:tcPr>
          <w:p w14:paraId="035CBE86" w14:textId="77777777" w:rsidR="00043CC0" w:rsidRDefault="00043CC0"/>
        </w:tc>
      </w:tr>
      <w:tr w:rsidR="00043CC0" w14:paraId="055C4786" w14:textId="77777777" w:rsidTr="00043CC0">
        <w:tc>
          <w:tcPr>
            <w:tcW w:w="3256" w:type="dxa"/>
          </w:tcPr>
          <w:p w14:paraId="1D6DDB08" w14:textId="24466995" w:rsidR="00043CC0" w:rsidRPr="00170E55" w:rsidRDefault="00043CC0">
            <w:pPr>
              <w:rPr>
                <w:b/>
              </w:rPr>
            </w:pPr>
            <w:r w:rsidRPr="00170E55">
              <w:rPr>
                <w:b/>
              </w:rPr>
              <w:t>Lead team member:</w:t>
            </w:r>
          </w:p>
        </w:tc>
        <w:tc>
          <w:tcPr>
            <w:tcW w:w="5811" w:type="dxa"/>
            <w:gridSpan w:val="2"/>
          </w:tcPr>
          <w:p w14:paraId="1A78722A" w14:textId="77777777" w:rsidR="00043CC0" w:rsidRDefault="00043CC0"/>
        </w:tc>
      </w:tr>
      <w:tr w:rsidR="00043CC0" w14:paraId="0863D82E" w14:textId="77777777" w:rsidTr="00043CC0">
        <w:tc>
          <w:tcPr>
            <w:tcW w:w="3256" w:type="dxa"/>
          </w:tcPr>
          <w:p w14:paraId="40309DCC" w14:textId="3C4D44BB" w:rsidR="00043CC0" w:rsidRPr="00170E55" w:rsidRDefault="00043CC0">
            <w:pPr>
              <w:rPr>
                <w:b/>
              </w:rPr>
            </w:pPr>
            <w:r w:rsidRPr="00170E55">
              <w:rPr>
                <w:b/>
              </w:rPr>
              <w:t>Email address:</w:t>
            </w:r>
          </w:p>
        </w:tc>
        <w:tc>
          <w:tcPr>
            <w:tcW w:w="5811" w:type="dxa"/>
            <w:gridSpan w:val="2"/>
          </w:tcPr>
          <w:p w14:paraId="242264D7" w14:textId="77777777" w:rsidR="00043CC0" w:rsidRDefault="00043CC0"/>
        </w:tc>
      </w:tr>
      <w:tr w:rsidR="00043CC0" w14:paraId="3A0782C5" w14:textId="77777777" w:rsidTr="00043CC0">
        <w:tc>
          <w:tcPr>
            <w:tcW w:w="3256" w:type="dxa"/>
          </w:tcPr>
          <w:p w14:paraId="796900C0" w14:textId="7B529E56" w:rsidR="00043CC0" w:rsidRPr="00170E55" w:rsidRDefault="00043CC0">
            <w:pPr>
              <w:rPr>
                <w:b/>
              </w:rPr>
            </w:pPr>
            <w:r w:rsidRPr="00170E55">
              <w:rPr>
                <w:b/>
              </w:rPr>
              <w:t>Phone number:</w:t>
            </w:r>
          </w:p>
        </w:tc>
        <w:tc>
          <w:tcPr>
            <w:tcW w:w="5811" w:type="dxa"/>
            <w:gridSpan w:val="2"/>
          </w:tcPr>
          <w:p w14:paraId="4C4EADC0" w14:textId="77777777" w:rsidR="00043CC0" w:rsidRDefault="00043CC0"/>
        </w:tc>
      </w:tr>
      <w:tr w:rsidR="00170E55" w14:paraId="05057476" w14:textId="77777777" w:rsidTr="000D0944">
        <w:tc>
          <w:tcPr>
            <w:tcW w:w="3256" w:type="dxa"/>
            <w:vMerge w:val="restart"/>
          </w:tcPr>
          <w:p w14:paraId="21E86138" w14:textId="77777777" w:rsidR="00673220" w:rsidRDefault="00170E55">
            <w:pPr>
              <w:rPr>
                <w:b/>
              </w:rPr>
            </w:pPr>
            <w:r w:rsidRPr="00170E55">
              <w:rPr>
                <w:b/>
              </w:rPr>
              <w:t>Additional team members</w:t>
            </w:r>
            <w:r w:rsidR="00673220">
              <w:rPr>
                <w:b/>
              </w:rPr>
              <w:t xml:space="preserve"> </w:t>
            </w:r>
          </w:p>
          <w:p w14:paraId="4D3087DF" w14:textId="0BB7B6B1" w:rsidR="00170E55" w:rsidRPr="00170E55" w:rsidRDefault="00673220">
            <w:pPr>
              <w:rPr>
                <w:b/>
              </w:rPr>
            </w:pPr>
            <w:r>
              <w:rPr>
                <w:b/>
              </w:rPr>
              <w:t>(up to four)</w:t>
            </w:r>
            <w:r w:rsidR="00170E55" w:rsidRPr="00170E55">
              <w:rPr>
                <w:b/>
              </w:rPr>
              <w:t>:</w:t>
            </w:r>
          </w:p>
        </w:tc>
        <w:tc>
          <w:tcPr>
            <w:tcW w:w="425" w:type="dxa"/>
          </w:tcPr>
          <w:p w14:paraId="23B77294" w14:textId="518E4770" w:rsidR="00170E55" w:rsidRDefault="00170E55">
            <w:r>
              <w:t>1</w:t>
            </w:r>
          </w:p>
        </w:tc>
        <w:tc>
          <w:tcPr>
            <w:tcW w:w="5386" w:type="dxa"/>
          </w:tcPr>
          <w:p w14:paraId="59D9662E" w14:textId="3C4AFC22" w:rsidR="00170E55" w:rsidRDefault="00170E55"/>
        </w:tc>
      </w:tr>
      <w:tr w:rsidR="00170E55" w14:paraId="0D3039B4" w14:textId="77777777" w:rsidTr="000D0944">
        <w:tc>
          <w:tcPr>
            <w:tcW w:w="3256" w:type="dxa"/>
            <w:vMerge/>
          </w:tcPr>
          <w:p w14:paraId="4DB11D67" w14:textId="77777777" w:rsidR="00170E55" w:rsidRPr="00170E55" w:rsidRDefault="00170E55" w:rsidP="00CF5B5A">
            <w:pPr>
              <w:rPr>
                <w:b/>
              </w:rPr>
            </w:pPr>
          </w:p>
        </w:tc>
        <w:tc>
          <w:tcPr>
            <w:tcW w:w="425" w:type="dxa"/>
          </w:tcPr>
          <w:p w14:paraId="4A106366" w14:textId="5A5777A4" w:rsidR="00170E55" w:rsidRDefault="00170E55" w:rsidP="00CF5B5A">
            <w:r>
              <w:t>2</w:t>
            </w:r>
          </w:p>
        </w:tc>
        <w:tc>
          <w:tcPr>
            <w:tcW w:w="5386" w:type="dxa"/>
          </w:tcPr>
          <w:p w14:paraId="1EC1D5B5" w14:textId="05272703" w:rsidR="00170E55" w:rsidRDefault="00170E55" w:rsidP="00CF5B5A"/>
        </w:tc>
      </w:tr>
      <w:tr w:rsidR="00170E55" w14:paraId="199AB7CD" w14:textId="77777777" w:rsidTr="000D0944">
        <w:tc>
          <w:tcPr>
            <w:tcW w:w="3256" w:type="dxa"/>
            <w:vMerge/>
          </w:tcPr>
          <w:p w14:paraId="0250378F" w14:textId="77777777" w:rsidR="00170E55" w:rsidRPr="00170E55" w:rsidRDefault="00170E55" w:rsidP="00CF5B5A">
            <w:pPr>
              <w:rPr>
                <w:b/>
              </w:rPr>
            </w:pPr>
          </w:p>
        </w:tc>
        <w:tc>
          <w:tcPr>
            <w:tcW w:w="425" w:type="dxa"/>
          </w:tcPr>
          <w:p w14:paraId="069CC460" w14:textId="6895B441" w:rsidR="00170E55" w:rsidRDefault="00170E55" w:rsidP="00CF5B5A">
            <w:r>
              <w:t>3</w:t>
            </w:r>
          </w:p>
        </w:tc>
        <w:tc>
          <w:tcPr>
            <w:tcW w:w="5386" w:type="dxa"/>
          </w:tcPr>
          <w:p w14:paraId="5A7019CD" w14:textId="694491DD" w:rsidR="00170E55" w:rsidRDefault="00170E55" w:rsidP="00CF5B5A"/>
        </w:tc>
      </w:tr>
      <w:tr w:rsidR="00170E55" w14:paraId="578B5FC4" w14:textId="77777777" w:rsidTr="000D0944">
        <w:tc>
          <w:tcPr>
            <w:tcW w:w="3256" w:type="dxa"/>
            <w:vMerge/>
          </w:tcPr>
          <w:p w14:paraId="63DEE934" w14:textId="77777777" w:rsidR="00170E55" w:rsidRPr="00170E55" w:rsidRDefault="00170E55" w:rsidP="00CF5B5A">
            <w:pPr>
              <w:rPr>
                <w:b/>
              </w:rPr>
            </w:pPr>
          </w:p>
        </w:tc>
        <w:tc>
          <w:tcPr>
            <w:tcW w:w="425" w:type="dxa"/>
          </w:tcPr>
          <w:p w14:paraId="5DB628C7" w14:textId="52310E1C" w:rsidR="00170E55" w:rsidRDefault="00170E55" w:rsidP="00CF5B5A">
            <w:r>
              <w:t>4</w:t>
            </w:r>
          </w:p>
        </w:tc>
        <w:tc>
          <w:tcPr>
            <w:tcW w:w="5386" w:type="dxa"/>
          </w:tcPr>
          <w:p w14:paraId="79A55A6F" w14:textId="4FF74F9D" w:rsidR="00170E55" w:rsidRDefault="00170E55" w:rsidP="00CF5B5A"/>
        </w:tc>
      </w:tr>
      <w:tr w:rsidR="00043CC0" w14:paraId="7D5B22D4" w14:textId="77777777" w:rsidTr="00043CC0">
        <w:tc>
          <w:tcPr>
            <w:tcW w:w="3256" w:type="dxa"/>
          </w:tcPr>
          <w:p w14:paraId="634AAE37" w14:textId="2779DAEE" w:rsidR="00043CC0" w:rsidRPr="00170E55" w:rsidRDefault="00043CC0">
            <w:pPr>
              <w:rPr>
                <w:b/>
              </w:rPr>
            </w:pPr>
            <w:r w:rsidRPr="00170E55">
              <w:rPr>
                <w:b/>
              </w:rPr>
              <w:t>Brief description of your idea:</w:t>
            </w:r>
          </w:p>
        </w:tc>
        <w:tc>
          <w:tcPr>
            <w:tcW w:w="5811" w:type="dxa"/>
            <w:gridSpan w:val="2"/>
          </w:tcPr>
          <w:p w14:paraId="6B48BB8C" w14:textId="77777777" w:rsidR="00043CC0" w:rsidRDefault="00043CC0"/>
          <w:p w14:paraId="70CB47E9" w14:textId="77777777" w:rsidR="00043CC0" w:rsidRDefault="00043CC0"/>
          <w:p w14:paraId="31C4D545" w14:textId="77777777" w:rsidR="00043CC0" w:rsidRDefault="00043CC0"/>
          <w:p w14:paraId="33406630" w14:textId="77777777" w:rsidR="00043CC0" w:rsidRDefault="00043CC0"/>
          <w:p w14:paraId="4BFF8010" w14:textId="77777777" w:rsidR="00043CC0" w:rsidRDefault="00043CC0"/>
          <w:p w14:paraId="7FBAE01F" w14:textId="77777777" w:rsidR="00043CC0" w:rsidRDefault="00043CC0"/>
          <w:p w14:paraId="6FE8DA5B" w14:textId="77777777" w:rsidR="00043CC0" w:rsidRDefault="00043CC0"/>
          <w:p w14:paraId="430A4DE5" w14:textId="3F35040A" w:rsidR="00043CC0" w:rsidRDefault="00043CC0"/>
        </w:tc>
      </w:tr>
    </w:tbl>
    <w:p w14:paraId="0FB058B4" w14:textId="77777777" w:rsidR="00043CC0" w:rsidRDefault="00043CC0"/>
    <w:p w14:paraId="76BD20DA" w14:textId="6F67F991" w:rsidR="006D32F1" w:rsidRPr="006D32F1" w:rsidRDefault="006D32F1">
      <w:pPr>
        <w:rPr>
          <w:b/>
        </w:rPr>
      </w:pPr>
      <w:r w:rsidRPr="006D32F1">
        <w:rPr>
          <w:b/>
        </w:rPr>
        <w:t>The spirit of the Enterprise Challenge</w:t>
      </w:r>
    </w:p>
    <w:p w14:paraId="43A8B292" w14:textId="3B712FD7" w:rsidR="006D32F1" w:rsidRDefault="006D32F1">
      <w:r>
        <w:t>We are organising the Enterprise Challenge in aid of Winston’s Wish, the UK</w:t>
      </w:r>
      <w:r w:rsidR="00673220">
        <w:t>’</w:t>
      </w:r>
      <w:r>
        <w:t xml:space="preserve">s first bereavement charity.  </w:t>
      </w:r>
    </w:p>
    <w:p w14:paraId="77C1086B" w14:textId="77777777" w:rsidR="00673220" w:rsidRDefault="006D32F1">
      <w:r>
        <w:t xml:space="preserve">As part of the challenge </w:t>
      </w:r>
      <w:r w:rsidR="00F55A8F">
        <w:t>BPE</w:t>
      </w:r>
      <w:r>
        <w:t xml:space="preserve"> will provide each team with a seed fund of £50.  </w:t>
      </w:r>
    </w:p>
    <w:p w14:paraId="20BD8A3D" w14:textId="004525A0" w:rsidR="000D0944" w:rsidRDefault="006D32F1">
      <w:r>
        <w:t xml:space="preserve">Channel your entrepreneurial spirit and put your heads together to come up with a way of increasing this to raise as much as possible for the charity.  </w:t>
      </w:r>
    </w:p>
    <w:p w14:paraId="4588E48A" w14:textId="653A2969" w:rsidR="00673220" w:rsidRDefault="006D32F1">
      <w:r>
        <w:t>We are hoping that each team will at least double the seed fund</w:t>
      </w:r>
      <w:r w:rsidR="005F023D">
        <w:t>.  B</w:t>
      </w:r>
      <w:r>
        <w:t>y signing up for the challenge you agree that you will</w:t>
      </w:r>
      <w:r w:rsidR="006F2188">
        <w:t xml:space="preserve">, as a minimum, return the £50 seed fund </w:t>
      </w:r>
      <w:r w:rsidR="00F55A8F">
        <w:t>to BPE So</w:t>
      </w:r>
      <w:bookmarkStart w:id="0" w:name="_GoBack"/>
      <w:bookmarkEnd w:id="0"/>
      <w:r w:rsidR="00F55A8F">
        <w:t xml:space="preserve">licitors </w:t>
      </w:r>
      <w:r w:rsidR="003A2CED">
        <w:t>by Monday 8</w:t>
      </w:r>
      <w:r w:rsidR="003A2CED" w:rsidRPr="003A2CED">
        <w:rPr>
          <w:vertAlign w:val="superscript"/>
        </w:rPr>
        <w:t>th</w:t>
      </w:r>
      <w:r w:rsidR="003A2CED">
        <w:t xml:space="preserve"> July 2019.  </w:t>
      </w:r>
    </w:p>
    <w:p w14:paraId="15759010" w14:textId="031A36D6" w:rsidR="006D32F1" w:rsidRDefault="00F55A8F">
      <w:r>
        <w:t xml:space="preserve">Your seed fund, along with the money you have raised, </w:t>
      </w:r>
      <w:r w:rsidR="003A2CED">
        <w:t>should be paid in</w:t>
      </w:r>
      <w:r w:rsidR="004F1D7B">
        <w:t xml:space="preserve"> using the bank details which you will be provided with in your information pack</w:t>
      </w:r>
      <w:r w:rsidR="00673220">
        <w:t xml:space="preserve"> after you have signed up</w:t>
      </w:r>
      <w:r w:rsidR="004F1D7B">
        <w:t>.</w:t>
      </w:r>
      <w:r w:rsidR="000D094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B56237" w14:paraId="3CF2E5A0" w14:textId="77777777" w:rsidTr="00B56237">
        <w:tc>
          <w:tcPr>
            <w:tcW w:w="1555" w:type="dxa"/>
          </w:tcPr>
          <w:p w14:paraId="49376D07" w14:textId="3A480E0E" w:rsidR="00B56237" w:rsidRDefault="00B56237">
            <w:r>
              <w:t>Name:</w:t>
            </w:r>
          </w:p>
        </w:tc>
        <w:tc>
          <w:tcPr>
            <w:tcW w:w="7461" w:type="dxa"/>
          </w:tcPr>
          <w:p w14:paraId="61B5EEEB" w14:textId="77777777" w:rsidR="00B56237" w:rsidRDefault="00B56237"/>
          <w:p w14:paraId="6E5E9123" w14:textId="0CA99B42" w:rsidR="00B56237" w:rsidRDefault="00B56237"/>
        </w:tc>
      </w:tr>
      <w:tr w:rsidR="00B56237" w14:paraId="1F28880D" w14:textId="77777777" w:rsidTr="00B56237">
        <w:tc>
          <w:tcPr>
            <w:tcW w:w="1555" w:type="dxa"/>
          </w:tcPr>
          <w:p w14:paraId="4D5FF2FB" w14:textId="34C66290" w:rsidR="00B56237" w:rsidRDefault="00B56237">
            <w:r>
              <w:t>Signature:</w:t>
            </w:r>
          </w:p>
        </w:tc>
        <w:tc>
          <w:tcPr>
            <w:tcW w:w="7461" w:type="dxa"/>
          </w:tcPr>
          <w:p w14:paraId="3A6ADF99" w14:textId="77777777" w:rsidR="00B56237" w:rsidRDefault="00B56237"/>
          <w:p w14:paraId="74F96870" w14:textId="1B9B9334" w:rsidR="00B56237" w:rsidRDefault="00B56237"/>
        </w:tc>
      </w:tr>
      <w:tr w:rsidR="00B56237" w14:paraId="282FA205" w14:textId="77777777" w:rsidTr="00B56237">
        <w:tc>
          <w:tcPr>
            <w:tcW w:w="1555" w:type="dxa"/>
          </w:tcPr>
          <w:p w14:paraId="70F81BD5" w14:textId="0C7BDCA2" w:rsidR="00B56237" w:rsidRDefault="00B56237">
            <w:r>
              <w:t>Date:</w:t>
            </w:r>
          </w:p>
        </w:tc>
        <w:tc>
          <w:tcPr>
            <w:tcW w:w="7461" w:type="dxa"/>
          </w:tcPr>
          <w:p w14:paraId="6B0D3018" w14:textId="77777777" w:rsidR="00B56237" w:rsidRDefault="00B56237"/>
          <w:p w14:paraId="7950B4A9" w14:textId="3110C2C8" w:rsidR="00B56237" w:rsidRDefault="00B56237"/>
        </w:tc>
      </w:tr>
    </w:tbl>
    <w:p w14:paraId="64CED73F" w14:textId="6E246593" w:rsidR="00673220" w:rsidRDefault="00673220" w:rsidP="00B56237"/>
    <w:p w14:paraId="0559A281" w14:textId="771CCD7F" w:rsidR="00673220" w:rsidRPr="00673220" w:rsidRDefault="00673220" w:rsidP="00673220">
      <w:pPr>
        <w:jc w:val="center"/>
        <w:rPr>
          <w:b/>
          <w:color w:val="1B365D"/>
          <w:sz w:val="28"/>
          <w:szCs w:val="28"/>
        </w:rPr>
      </w:pPr>
      <w:r w:rsidRPr="00673220">
        <w:rPr>
          <w:b/>
          <w:color w:val="1B365D"/>
          <w:sz w:val="28"/>
          <w:szCs w:val="28"/>
        </w:rPr>
        <w:t>#</w:t>
      </w:r>
      <w:proofErr w:type="spellStart"/>
      <w:r w:rsidRPr="00673220">
        <w:rPr>
          <w:b/>
          <w:color w:val="1B365D"/>
          <w:sz w:val="28"/>
          <w:szCs w:val="28"/>
        </w:rPr>
        <w:t>doubleitforWW</w:t>
      </w:r>
      <w:proofErr w:type="spellEnd"/>
    </w:p>
    <w:sectPr w:rsidR="00673220" w:rsidRPr="00673220" w:rsidSect="003D5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ADFFF" w14:textId="77777777" w:rsidR="00673220" w:rsidRDefault="00673220" w:rsidP="004F1D7B">
      <w:pPr>
        <w:spacing w:after="0" w:line="240" w:lineRule="auto"/>
      </w:pPr>
      <w:r>
        <w:separator/>
      </w:r>
    </w:p>
  </w:endnote>
  <w:endnote w:type="continuationSeparator" w:id="0">
    <w:p w14:paraId="2AF7CEF5" w14:textId="77777777" w:rsidR="00673220" w:rsidRDefault="00673220" w:rsidP="004F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A3DA7" w14:textId="77777777" w:rsidR="00673220" w:rsidRDefault="00673220" w:rsidP="004F1D7B">
      <w:pPr>
        <w:spacing w:after="0" w:line="240" w:lineRule="auto"/>
      </w:pPr>
      <w:r>
        <w:separator/>
      </w:r>
    </w:p>
  </w:footnote>
  <w:footnote w:type="continuationSeparator" w:id="0">
    <w:p w14:paraId="222995E3" w14:textId="77777777" w:rsidR="00673220" w:rsidRDefault="00673220" w:rsidP="004F1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17"/>
    <w:rsid w:val="00043CC0"/>
    <w:rsid w:val="000D0944"/>
    <w:rsid w:val="001328F6"/>
    <w:rsid w:val="00170E55"/>
    <w:rsid w:val="001F3A31"/>
    <w:rsid w:val="002B46BB"/>
    <w:rsid w:val="003A2CED"/>
    <w:rsid w:val="003D5317"/>
    <w:rsid w:val="004F1D7B"/>
    <w:rsid w:val="005F023D"/>
    <w:rsid w:val="00673220"/>
    <w:rsid w:val="006D32F1"/>
    <w:rsid w:val="006F2188"/>
    <w:rsid w:val="00B56237"/>
    <w:rsid w:val="00CF5B5A"/>
    <w:rsid w:val="00F5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467DDF"/>
  <w15:chartTrackingRefBased/>
  <w15:docId w15:val="{017FE0AA-4E21-4847-8388-C13DA1AD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D7B"/>
  </w:style>
  <w:style w:type="paragraph" w:styleId="Footer">
    <w:name w:val="footer"/>
    <w:basedOn w:val="Normal"/>
    <w:link w:val="FooterChar"/>
    <w:uiPriority w:val="99"/>
    <w:unhideWhenUsed/>
    <w:rsid w:val="004F1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D7B"/>
  </w:style>
  <w:style w:type="paragraph" w:styleId="BalloonText">
    <w:name w:val="Balloon Text"/>
    <w:basedOn w:val="Normal"/>
    <w:link w:val="BalloonTextChar"/>
    <w:uiPriority w:val="99"/>
    <w:semiHidden/>
    <w:unhideWhenUsed/>
    <w:rsid w:val="004F1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777C9149</Template>
  <TotalTime>489</TotalTime>
  <Pages>1</Pages>
  <Words>176</Words>
  <Characters>820</Characters>
  <Application>Microsoft Office Word</Application>
  <DocSecurity>0</DocSecurity>
  <Lines>59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Bastock</dc:creator>
  <cp:keywords/>
  <dc:description/>
  <cp:lastModifiedBy>Liz Bastock</cp:lastModifiedBy>
  <cp:revision>4</cp:revision>
  <cp:lastPrinted>2019-05-09T08:24:00Z</cp:lastPrinted>
  <dcterms:created xsi:type="dcterms:W3CDTF">2019-05-02T10:26:00Z</dcterms:created>
  <dcterms:modified xsi:type="dcterms:W3CDTF">2019-05-09T12:59:00Z</dcterms:modified>
</cp:coreProperties>
</file>